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号（第</w:t>
      </w:r>
      <w:r>
        <w:rPr>
          <w:rFonts w:hint="default" w:ascii="ＭＳ 明朝" w:hAnsi="ＭＳ 明朝" w:eastAsia="ＭＳ 明朝"/>
          <w:kern w:val="2"/>
          <w:sz w:val="21"/>
        </w:rPr>
        <w:t>7</w:t>
      </w:r>
      <w:r>
        <w:rPr>
          <w:rFonts w:hint="default" w:ascii="ＭＳ 明朝" w:hAnsi="ＭＳ 明朝" w:eastAsia="ＭＳ 明朝"/>
          <w:kern w:val="2"/>
          <w:sz w:val="21"/>
        </w:rPr>
        <w:t>条関係）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鳩山町空き家バンク鳩山ニュータウン地区登録空き家リフォーム補助金交付申請書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鳩山町長　宛て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申請者　住　　所　　　　　　　　　　　</w:t>
      </w:r>
    </w:p>
    <w:p>
      <w:pPr>
        <w:pStyle w:val="0"/>
        <w:ind w:right="84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　　　　　　　　</w:t>
      </w:r>
      <w:r>
        <w:rPr>
          <w:rFonts w:hint="default" w:ascii="ＭＳ 明朝" w:hAnsi="ＭＳ 明朝" w:eastAsia="ＭＳ 明朝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kern w:val="2"/>
          <w:sz w:val="21"/>
        </w:rPr>
        <w:t>フリガナ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氏　　名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電話番号　　　　　　　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left="21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補助金の交付を受けたいので、鳩山町空き家バンク鳩山ニュータウン地区登録空き家リフォーム補助金交付要綱第</w:t>
      </w:r>
      <w:r>
        <w:rPr>
          <w:rFonts w:hint="default" w:ascii="ＭＳ 明朝" w:hAnsi="ＭＳ 明朝" w:eastAsia="ＭＳ 明朝"/>
          <w:kern w:val="2"/>
          <w:sz w:val="21"/>
        </w:rPr>
        <w:t>7</w:t>
      </w:r>
      <w:r>
        <w:rPr>
          <w:rFonts w:hint="default" w:ascii="ＭＳ 明朝" w:hAnsi="ＭＳ 明朝" w:eastAsia="ＭＳ 明朝"/>
          <w:kern w:val="2"/>
          <w:sz w:val="21"/>
        </w:rPr>
        <w:t>条の規定により、下記のとおり申請します。</w:t>
      </w:r>
    </w:p>
    <w:p>
      <w:pPr>
        <w:pStyle w:val="0"/>
        <w:spacing w:after="80" w:afterLines="0" w:afterAutospacing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記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420"/>
        <w:gridCol w:w="1260"/>
        <w:gridCol w:w="1260"/>
        <w:gridCol w:w="5040"/>
      </w:tblGrid>
      <w:tr>
        <w:trPr>
          <w:cantSplit/>
          <w:trHeight w:val="454" w:hRule="atLeast"/>
        </w:trPr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登録空き家の所在地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鳩山町</w:t>
            </w:r>
          </w:p>
        </w:tc>
      </w:tr>
      <w:tr>
        <w:trPr>
          <w:cantSplit/>
          <w:trHeight w:val="454" w:hRule="atLeast"/>
        </w:trPr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登録空き家の契約締結日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年　　　月　　　日</w:t>
            </w:r>
          </w:p>
        </w:tc>
      </w:tr>
      <w:tr>
        <w:trPr>
          <w:cantSplit/>
          <w:trHeight w:val="454" w:hRule="atLeast"/>
        </w:trPr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申請者の区分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□所有者等　　　　　　□入居者</w:t>
            </w:r>
          </w:p>
        </w:tc>
      </w:tr>
      <w:tr>
        <w:trPr>
          <w:trHeight w:val="454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pacing w:line="210" w:lineRule="exact"/>
              <w:ind w:left="90" w:right="9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リフォーム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補助対象経費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　　</w:t>
            </w:r>
          </w:p>
        </w:tc>
      </w:tr>
      <w:tr>
        <w:trPr>
          <w:trHeight w:val="454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pacing w:line="210" w:lineRule="exact"/>
              <w:ind w:left="90" w:right="90"/>
              <w:jc w:val="distribute"/>
              <w:rPr>
                <w:rFonts w:hint="default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補助金交付申請額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　　</w:t>
            </w:r>
          </w:p>
        </w:tc>
      </w:tr>
      <w:tr>
        <w:trPr>
          <w:trHeight w:val="454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pacing w:line="210" w:lineRule="exact"/>
              <w:ind w:left="90" w:right="90"/>
              <w:jc w:val="distribute"/>
              <w:rPr>
                <w:rFonts w:hint="default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施工業者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名称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pacing w:line="210" w:lineRule="exact"/>
              <w:ind w:left="90" w:right="90"/>
              <w:jc w:val="distribute"/>
              <w:rPr>
                <w:rFonts w:hint="default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pacing w:line="210" w:lineRule="exact"/>
              <w:ind w:left="90" w:right="90"/>
              <w:jc w:val="distribute"/>
              <w:rPr>
                <w:rFonts w:hint="default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540" w:hRule="exact"/>
        </w:trPr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exact"/>
              <w:ind w:left="210" w:hanging="210" w:hangingChars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鳩山町空き家バンク鳩山ニュータウン地区登録空き家リフォーム補助金の交付申請に当たり、補助金の交付決定を受けた日から起算して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5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年以内に、補助金の交付決定に係る補助対象物件を取り壊し、又は売却しないこと及び転居し、又は転出しないことを誓約します。　</w:t>
            </w:r>
          </w:p>
          <w:p>
            <w:pPr>
              <w:pStyle w:val="0"/>
              <w:spacing w:line="360" w:lineRule="exact"/>
              <w:ind w:left="210" w:hanging="210" w:hangingChars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この補助金の交付の決定に当たり、町税等担当課で保有する町税等の収納状況に係る情報について、この補助金の担当課の職員が確認することに同意します。</w:t>
            </w:r>
          </w:p>
          <w:p>
            <w:pPr>
              <w:pStyle w:val="0"/>
              <w:spacing w:line="360" w:lineRule="exact"/>
              <w:ind w:left="210" w:hanging="210" w:hangingChars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居住の確認に当たり、居住関係に係る住民基本台帳の情報について、この補助金の担当課の職員が確認することに同意します。</w:t>
            </w:r>
          </w:p>
          <w:p>
            <w:pPr>
              <w:pStyle w:val="0"/>
              <w:spacing w:line="36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280" w:lineRule="exact"/>
              <w:ind w:left="210" w:leftChars="100" w:right="-210" w:rightChars="-100" w:firstLine="4410" w:firstLineChars="2100"/>
              <w:jc w:val="left"/>
              <w:rPr>
                <w:rFonts w:hint="default" w:ascii="Century" w:hAnsi="Century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氏名（自署）　</w:t>
            </w:r>
          </w:p>
          <w:p>
            <w:pPr>
              <w:pStyle w:val="0"/>
              <w:spacing w:line="360" w:lineRule="exact"/>
              <w:jc w:val="both"/>
              <w:rPr>
                <w:rFonts w:hint="default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br w:type="page"/>
      </w:r>
      <w:r>
        <w:rPr>
          <w:rFonts w:hint="default" w:ascii="ＭＳ 明朝" w:hAnsi="ＭＳ 明朝" w:eastAsia="ＭＳ 明朝"/>
          <w:kern w:val="2"/>
          <w:sz w:val="21"/>
        </w:rPr>
        <w:t>　添付書類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リフォーム　次に掲げる書類</w:t>
      </w:r>
    </w:p>
    <w:tbl>
      <w:tblPr>
        <w:tblStyle w:val="11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675"/>
        <w:gridCol w:w="5529"/>
        <w:gridCol w:w="708"/>
        <w:gridCol w:w="1688"/>
      </w:tblGrid>
      <w:tr>
        <w:trPr>
          <w:trHeight w:val="64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番号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項　　　目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ﾁｪｯｸ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備　考</w:t>
            </w:r>
          </w:p>
        </w:tc>
      </w:tr>
      <w:tr>
        <w:trPr/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付近見取図、配置図、平面図及びリフォームの方法を示す設計図書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78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登録空き家のリフォームに要する費用の見積書の写し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692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3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登録空き家の外観及びリフォーム等を行う箇所の写真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702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4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売買契約書の写し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713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5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町税等の滞納がないことを明らかにする書類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694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6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住民票の写し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22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7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所有者等にあっては、補助対象物件の所有者を確認できる書類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133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8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その他町長が必要と認める書類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（　　　　　　　　　　　　　　　　　　　　　　　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</w:p>
    <w:sectPr>
      <w:headerReference r:id="rId5" w:type="default"/>
      <w:type w:val="continuous"/>
      <w:pgSz w:w="11906" w:h="16838"/>
      <w:pgMar w:top="1418" w:right="1417" w:bottom="1417" w:left="1417" w:header="301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</w:rPr>
    </w:pPr>
  </w:p>
  <w:p>
    <w:pPr>
      <w:pStyle w:val="15"/>
      <w:jc w:val="both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210"/>
  <w:drawingGridVerticalSpacing w:val="19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80" w:lineRule="exact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paragraph" w:styleId="19">
    <w:name w:val="annotation text"/>
    <w:basedOn w:val="0"/>
    <w:next w:val="19"/>
    <w:link w:val="20"/>
    <w:uiPriority w:val="0"/>
    <w:semiHidden/>
    <w:pPr>
      <w:widowControl w:val="1"/>
      <w:wordWrap w:val="1"/>
      <w:autoSpaceDE w:val="1"/>
      <w:autoSpaceDN w:val="1"/>
      <w:adjustRightInd w:val="1"/>
      <w:spacing w:line="240" w:lineRule="auto"/>
      <w:jc w:val="left"/>
      <w:textAlignment w:val="top"/>
    </w:pPr>
    <w:rPr>
      <w:rFonts w:ascii="Times New Roman" w:hAnsi="Times New Roman" w:eastAsia="游明朝"/>
      <w:kern w:val="0"/>
      <w:sz w:val="20"/>
    </w:rPr>
  </w:style>
  <w:style w:type="character" w:styleId="20" w:customStyle="1">
    <w:name w:val="コメント文字列 (文字)"/>
    <w:basedOn w:val="10"/>
    <w:next w:val="20"/>
    <w:link w:val="19"/>
    <w:uiPriority w:val="0"/>
    <w:qFormat/>
    <w:rPr>
      <w:rFonts w:ascii="ＭＳ 明朝" w:hAnsi="ＭＳ 明朝" w:eastAsia="ＭＳ 明朝"/>
      <w:sz w:val="20"/>
    </w:rPr>
  </w:style>
  <w:style w:type="paragraph" w:styleId="21">
    <w:name w:val="annotation subject"/>
    <w:basedOn w:val="19"/>
    <w:next w:val="19"/>
    <w:link w:val="22"/>
    <w:uiPriority w:val="0"/>
    <w:semiHidden/>
    <w:pPr>
      <w:wordWrap w:val="1"/>
    </w:pPr>
    <w:rPr>
      <w:b w:val="1"/>
    </w:rPr>
  </w:style>
  <w:style w:type="character" w:styleId="22" w:customStyle="1">
    <w:name w:val="コメント内容 (文字)"/>
    <w:basedOn w:val="20"/>
    <w:next w:val="22"/>
    <w:link w:val="21"/>
    <w:uiPriority w:val="0"/>
    <w:qFormat/>
    <w:rPr>
      <w:b w:val="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Balloon Text"/>
    <w:basedOn w:val="0"/>
    <w:next w:val="26"/>
    <w:link w:val="27"/>
    <w:uiPriority w:val="0"/>
    <w:semiHidden/>
    <w:pPr>
      <w:spacing w:line="240" w:lineRule="auto"/>
    </w:pPr>
    <w:rPr>
      <w:rFonts w:ascii="游ゴシック Light" w:hAnsi="游ゴシック Light" w:eastAsia="游ゴシック Light"/>
      <w:sz w:val="18"/>
    </w:rPr>
  </w:style>
  <w:style w:type="character" w:styleId="27" w:customStyle="1">
    <w:name w:val="吹き出し (文字)"/>
    <w:basedOn w:val="10"/>
    <w:next w:val="27"/>
    <w:link w:val="26"/>
    <w:uiPriority w:val="0"/>
    <w:qFormat/>
    <w:rPr>
      <w:rFonts w:ascii="游ゴシック Light" w:hAnsi="游ゴシック Light" w:eastAsia="游ゴシック Light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91</TotalTime>
  <Pages>3</Pages>
  <Words>15</Words>
  <Characters>676</Characters>
  <Application>JUST Note</Application>
  <Lines>200</Lines>
  <Paragraphs>60</Paragraphs>
  <CharactersWithSpaces>801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</dc:title>
  <dc:creator>平版部制作部</dc:creator>
  <cp:lastModifiedBy>柴崎 広多</cp:lastModifiedBy>
  <cp:lastPrinted>2024-03-21T19:21:00Z</cp:lastPrinted>
  <dcterms:created xsi:type="dcterms:W3CDTF">2024-01-11T16:37:00Z</dcterms:created>
  <dcterms:modified xsi:type="dcterms:W3CDTF">2024-10-24T01:56:21Z</dcterms:modified>
  <cp:revision>30</cp:revision>
</cp:coreProperties>
</file>