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Chars="0"/>
        <w:jc w:val="righ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別紙１</w:t>
      </w:r>
      <w:r>
        <w:rPr>
          <w:rFonts w:hint="eastAsia" w:ascii="UD デジタル 教科書体 N-R" w:hAnsi="UD デジタル 教科書体 N-R" w:eastAsia="UD デジタル 教科書体 N-R"/>
          <w:sz w:val="24"/>
        </w:rPr>
        <w:t>)</w:t>
      </w:r>
    </w:p>
    <w:p>
      <w:pPr>
        <w:pStyle w:val="0"/>
        <w:ind w:rightChars="0"/>
        <w:jc w:val="right"/>
        <w:rPr>
          <w:rFonts w:hint="eastAsia" w:ascii="UD デジタル 教科書体 N-R" w:hAnsi="UD デジタル 教科書体 N-R" w:eastAsia="UD デジタル 教科書体 N-R"/>
          <w:sz w:val="24"/>
        </w:rPr>
      </w:pPr>
    </w:p>
    <w:p>
      <w:pPr>
        <w:pStyle w:val="0"/>
        <w:wordWrap w:val="0"/>
        <w:ind w:rightChars="0"/>
        <w:jc w:val="righ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年　　　月　　　日</w:t>
      </w:r>
    </w:p>
    <w:p>
      <w:pPr>
        <w:pStyle w:val="0"/>
        <w:ind w:rightChars="0"/>
        <w:jc w:val="right"/>
        <w:rPr>
          <w:rFonts w:hint="eastAsia" w:ascii="UD デジタル 教科書体 N-R" w:hAnsi="UD デジタル 教科書体 N-R" w:eastAsia="UD デジタル 教科書体 N-R"/>
          <w:sz w:val="24"/>
        </w:rPr>
      </w:pPr>
    </w:p>
    <w:p>
      <w:pPr>
        <w:pStyle w:val="0"/>
        <w:jc w:val="center"/>
        <w:rPr>
          <w:rFonts w:hint="eastAsia" w:ascii="UD デジタル 教科書体 N-R" w:hAnsi="UD デジタル 教科書体 N-R" w:eastAsia="UD デジタル 教科書体 N-R"/>
          <w:sz w:val="36"/>
        </w:rPr>
      </w:pPr>
      <w:r>
        <w:rPr>
          <w:rFonts w:hint="eastAsia" w:ascii="UD デジタル 教科書体 N-R" w:hAnsi="UD デジタル 教科書体 N-R" w:eastAsia="UD デジタル 教科書体 N-R"/>
          <w:sz w:val="44"/>
        </w:rPr>
        <w:t>部品交換に係る理由書</w:t>
      </w:r>
    </w:p>
    <w:p>
      <w:pPr>
        <w:pStyle w:val="0"/>
        <w:jc w:val="left"/>
        <w:rPr>
          <w:rFonts w:hint="eastAsia" w:ascii="UD デジタル 教科書体 N-R" w:hAnsi="UD デジタル 教科書体 N-R" w:eastAsia="UD デジタル 教科書体 N-R"/>
          <w:sz w:val="24"/>
        </w:rPr>
      </w:pPr>
    </w:p>
    <w:p>
      <w:pPr>
        <w:pStyle w:val="0"/>
        <w:ind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鳩山町長　宛て</w:t>
      </w:r>
      <w:bookmarkStart w:id="0" w:name="_GoBack"/>
      <w:bookmarkEnd w:id="0"/>
    </w:p>
    <w:p>
      <w:pPr>
        <w:pStyle w:val="0"/>
        <w:jc w:val="left"/>
        <w:rPr>
          <w:rFonts w:hint="eastAsia" w:ascii="UD デジタル 教科書体 N-R" w:hAnsi="UD デジタル 教科書体 N-R" w:eastAsia="UD デジタル 教科書体 N-R"/>
          <w:sz w:val="24"/>
        </w:rPr>
      </w:pPr>
    </w:p>
    <w:p>
      <w:pPr>
        <w:pStyle w:val="0"/>
        <w:ind w:left="0" w:leftChars="0" w:firstLine="6120" w:firstLineChars="255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申請者</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ケアマネ又は販売事業者</w:t>
      </w:r>
      <w:r>
        <w:rPr>
          <w:rFonts w:hint="eastAsia" w:ascii="UD デジタル 教科書体 N-R" w:hAnsi="UD デジタル 教科書体 N-R" w:eastAsia="UD デジタル 教科書体 N-R"/>
          <w:sz w:val="24"/>
        </w:rPr>
        <w:t>)</w:t>
      </w:r>
    </w:p>
    <w:p>
      <w:pPr>
        <w:pStyle w:val="0"/>
        <w:jc w:val="left"/>
        <w:rPr>
          <w:rFonts w:hint="eastAsia" w:ascii="UD デジタル 教科書体 N-R" w:hAnsi="UD デジタル 教科書体 N-R" w:eastAsia="UD デジタル 教科書体 N-R"/>
          <w:sz w:val="24"/>
          <w:u w:val="single" w:color="000000"/>
        </w:rPr>
      </w:pPr>
      <w:r>
        <w:rPr>
          <w:rFonts w:hint="eastAsia"/>
        </w:rPr>
        <w:t>　　　　　　　　　　　　　　　　　　　　　　　　　　　　　</w:t>
      </w:r>
      <w:r>
        <w:rPr>
          <w:rFonts w:hint="eastAsia" w:ascii="UD デジタル 教科書体 N-R" w:hAnsi="UD デジタル 教科書体 N-R" w:eastAsia="UD デジタル 教科書体 N-R"/>
          <w:spacing w:val="240"/>
          <w:sz w:val="24"/>
          <w:u w:val="single" w:color="000000"/>
          <w:fitText w:val="960" w:id="1"/>
        </w:rPr>
        <w:t>住</w:t>
      </w:r>
      <w:r>
        <w:rPr>
          <w:rFonts w:hint="eastAsia" w:ascii="UD デジタル 教科書体 N-R" w:hAnsi="UD デジタル 教科書体 N-R" w:eastAsia="UD デジタル 教科書体 N-R"/>
          <w:sz w:val="24"/>
          <w:u w:val="single" w:color="000000"/>
          <w:fitText w:val="960" w:id="1"/>
        </w:rPr>
        <w:t>所</w:t>
      </w:r>
      <w:r>
        <w:rPr>
          <w:rFonts w:hint="eastAsia" w:ascii="UD デジタル 教科書体 N-R" w:hAnsi="UD デジタル 教科書体 N-R" w:eastAsia="UD デジタル 教科書体 N-R"/>
          <w:sz w:val="24"/>
          <w:u w:val="single" w:color="000000"/>
        </w:rPr>
        <w:t>　　　　　　　　　　　　　　</w:t>
      </w:r>
    </w:p>
    <w:p>
      <w:pPr>
        <w:pStyle w:val="0"/>
        <w:jc w:val="left"/>
        <w:rPr>
          <w:rFonts w:hint="eastAsia" w:ascii="UD デジタル 教科書体 N-R" w:hAnsi="UD デジタル 教科書体 N-R" w:eastAsia="UD デジタル 教科書体 N-R"/>
          <w:sz w:val="24"/>
        </w:rPr>
      </w:pPr>
      <w:r>
        <w:rPr>
          <w:rFonts w:hint="eastAsia"/>
        </w:rPr>
        <w:t>　　　　　　　　　　　　　　　　　　　　　　　　　　　　　</w:t>
      </w:r>
      <w:r>
        <w:rPr>
          <w:rFonts w:hint="eastAsia" w:ascii="UD デジタル 教科書体 N-R" w:hAnsi="UD デジタル 教科書体 N-R" w:eastAsia="UD デジタル 教科書体 N-R"/>
          <w:spacing w:val="240"/>
          <w:sz w:val="24"/>
          <w:u w:val="single" w:color="000000"/>
          <w:fitText w:val="960" w:id="2"/>
        </w:rPr>
        <w:t>氏</w:t>
      </w:r>
      <w:r>
        <w:rPr>
          <w:rFonts w:hint="eastAsia" w:ascii="UD デジタル 教科書体 N-R" w:hAnsi="UD デジタル 教科書体 N-R" w:eastAsia="UD デジタル 教科書体 N-R"/>
          <w:sz w:val="24"/>
          <w:u w:val="single" w:color="000000"/>
          <w:fitText w:val="960" w:id="2"/>
        </w:rPr>
        <w:t>名</w:t>
      </w:r>
      <w:r>
        <w:rPr>
          <w:rFonts w:hint="eastAsia" w:ascii="UD デジタル 教科書体 N-R" w:hAnsi="UD デジタル 教科書体 N-R" w:eastAsia="UD デジタル 教科書体 N-R"/>
          <w:sz w:val="24"/>
          <w:u w:val="single" w:color="000000"/>
        </w:rPr>
        <w:t>　　　　　　　　　　　　　　</w:t>
      </w:r>
    </w:p>
    <w:p>
      <w:pPr>
        <w:pStyle w:val="0"/>
        <w:jc w:val="left"/>
        <w:rPr>
          <w:rFonts w:hint="eastAsia" w:ascii="UD デジタル 教科書体 N-R" w:hAnsi="UD デジタル 教科書体 N-R" w:eastAsia="UD デジタル 教科書体 N-R"/>
          <w:sz w:val="24"/>
        </w:rPr>
      </w:pPr>
      <w:r>
        <w:rPr>
          <w:rFonts w:hint="eastAsia"/>
        </w:rPr>
        <w:t>　　　　　　　　　　　　　　　　　　　　　　　　　　　　　</w:t>
      </w:r>
      <w:r>
        <w:rPr>
          <w:rFonts w:hint="eastAsia" w:ascii="UD デジタル 教科書体 N-R" w:hAnsi="UD デジタル 教科書体 N-R" w:eastAsia="UD デジタル 教科書体 N-R"/>
          <w:sz w:val="24"/>
          <w:u w:val="single" w:color="000000"/>
        </w:rPr>
        <w:t>電話番号　　　　　　　　　　　　　　</w:t>
      </w:r>
    </w:p>
    <w:p>
      <w:pPr>
        <w:pStyle w:val="0"/>
        <w:jc w:val="left"/>
        <w:rPr>
          <w:rFonts w:hint="eastAsia" w:ascii="UD デジタル 教科書体 N-R" w:hAnsi="UD デジタル 教科書体 N-R" w:eastAsia="UD デジタル 教科書体 N-R"/>
          <w:sz w:val="24"/>
        </w:rPr>
      </w:pPr>
    </w:p>
    <w:p>
      <w:pPr>
        <w:pStyle w:val="0"/>
        <w:jc w:val="left"/>
        <w:rPr>
          <w:rFonts w:hint="eastAsia" w:ascii="UD デジタル 教科書体 N-R" w:hAnsi="UD デジタル 教科書体 N-R" w:eastAsia="UD デジタル 教科書体 N-R"/>
          <w:sz w:val="24"/>
        </w:rPr>
      </w:pPr>
    </w:p>
    <w:p>
      <w:pPr>
        <w:pStyle w:val="0"/>
        <w:ind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先に、購入した特定福祉用具</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以下｢福祉用具｣という</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について、部品交換の必要性が生じたので、下記のとおり報告します。</w:t>
      </w:r>
    </w:p>
    <w:p>
      <w:pPr>
        <w:pStyle w:val="0"/>
        <w:ind w:leftChars="0" w:firstLine="0" w:firstLineChars="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記</w:t>
      </w:r>
    </w:p>
    <w:p>
      <w:pPr>
        <w:pStyle w:val="0"/>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部品交換が必要な福祉用具</w:t>
      </w:r>
    </w:p>
    <w:tbl>
      <w:tblPr>
        <w:tblStyle w:val="17"/>
        <w:tblW w:w="0" w:type="auto"/>
        <w:tblInd w:w="0" w:type="dxa"/>
        <w:tblLayout w:type="fixed"/>
        <w:tblLook w:firstRow="1" w:lastRow="0" w:firstColumn="1" w:lastColumn="0" w:noHBand="0" w:noVBand="1" w:val="04A0"/>
      </w:tblPr>
      <w:tblGrid>
        <w:gridCol w:w="2095"/>
        <w:gridCol w:w="2310"/>
        <w:gridCol w:w="1701"/>
        <w:gridCol w:w="1701"/>
        <w:gridCol w:w="1218"/>
        <w:gridCol w:w="1260"/>
      </w:tblGrid>
      <w:tr>
        <w:trPr/>
        <w:tc>
          <w:tcPr>
            <w:tcW w:w="2095" w:type="dxa"/>
            <w:vAlign w:val="top"/>
          </w:tcPr>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福祉用具の種類</w:t>
            </w:r>
          </w:p>
        </w:tc>
        <w:tc>
          <w:tcPr>
            <w:tcW w:w="2310" w:type="dxa"/>
            <w:vAlign w:val="top"/>
          </w:tcPr>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商品名</w:t>
            </w:r>
          </w:p>
        </w:tc>
        <w:tc>
          <w:tcPr>
            <w:tcW w:w="1701" w:type="dxa"/>
            <w:vAlign w:val="top"/>
          </w:tcPr>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製造業者</w:t>
            </w:r>
          </w:p>
        </w:tc>
        <w:tc>
          <w:tcPr>
            <w:tcW w:w="1701" w:type="dxa"/>
            <w:vAlign w:val="top"/>
          </w:tcPr>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販売事業者</w:t>
            </w:r>
          </w:p>
        </w:tc>
        <w:tc>
          <w:tcPr>
            <w:tcW w:w="1218" w:type="dxa"/>
            <w:vAlign w:val="top"/>
          </w:tcPr>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購入金額</w:t>
            </w:r>
          </w:p>
        </w:tc>
        <w:tc>
          <w:tcPr>
            <w:tcW w:w="1260" w:type="dxa"/>
            <w:vAlign w:val="top"/>
          </w:tcPr>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購入日</w:t>
            </w:r>
          </w:p>
        </w:tc>
      </w:tr>
      <w:tr>
        <w:trPr/>
        <w:tc>
          <w:tcPr>
            <w:tcW w:w="2095" w:type="dxa"/>
            <w:vAlign w:val="top"/>
          </w:tcPr>
          <w:p>
            <w:pPr>
              <w:pStyle w:val="0"/>
              <w:jc w:val="center"/>
              <w:rPr>
                <w:rFonts w:hint="eastAsia" w:ascii="UD デジタル 教科書体 N-R" w:hAnsi="UD デジタル 教科書体 N-R" w:eastAsia="UD デジタル 教科書体 N-R"/>
                <w:sz w:val="24"/>
              </w:rPr>
            </w:pPr>
          </w:p>
        </w:tc>
        <w:tc>
          <w:tcPr>
            <w:tcW w:w="2310" w:type="dxa"/>
            <w:vAlign w:val="top"/>
          </w:tcPr>
          <w:p>
            <w:pPr>
              <w:pStyle w:val="0"/>
              <w:jc w:val="center"/>
              <w:rPr>
                <w:rFonts w:hint="eastAsia" w:ascii="UD デジタル 教科書体 N-R" w:hAnsi="UD デジタル 教科書体 N-R" w:eastAsia="UD デジタル 教科書体 N-R"/>
                <w:sz w:val="24"/>
              </w:rPr>
            </w:pPr>
          </w:p>
        </w:tc>
        <w:tc>
          <w:tcPr>
            <w:tcW w:w="1701" w:type="dxa"/>
            <w:vAlign w:val="top"/>
          </w:tcPr>
          <w:p>
            <w:pPr>
              <w:pStyle w:val="0"/>
              <w:jc w:val="center"/>
              <w:rPr>
                <w:rFonts w:hint="eastAsia" w:ascii="UD デジタル 教科書体 N-R" w:hAnsi="UD デジタル 教科書体 N-R" w:eastAsia="UD デジタル 教科書体 N-R"/>
                <w:sz w:val="24"/>
              </w:rPr>
            </w:pPr>
          </w:p>
        </w:tc>
        <w:tc>
          <w:tcPr>
            <w:tcW w:w="1701" w:type="dxa"/>
            <w:vAlign w:val="top"/>
          </w:tcPr>
          <w:p>
            <w:pPr>
              <w:pStyle w:val="0"/>
              <w:jc w:val="center"/>
              <w:rPr>
                <w:rFonts w:hint="eastAsia" w:ascii="UD デジタル 教科書体 N-R" w:hAnsi="UD デジタル 教科書体 N-R" w:eastAsia="UD デジタル 教科書体 N-R"/>
                <w:sz w:val="24"/>
              </w:rPr>
            </w:pPr>
          </w:p>
        </w:tc>
        <w:tc>
          <w:tcPr>
            <w:tcW w:w="1218" w:type="dxa"/>
            <w:vAlign w:val="top"/>
          </w:tcPr>
          <w:p>
            <w:pPr>
              <w:pStyle w:val="0"/>
              <w:jc w:val="center"/>
              <w:rPr>
                <w:rFonts w:hint="eastAsia" w:ascii="UD デジタル 教科書体 N-R" w:hAnsi="UD デジタル 教科書体 N-R" w:eastAsia="UD デジタル 教科書体 N-R"/>
                <w:sz w:val="24"/>
              </w:rPr>
            </w:pPr>
          </w:p>
        </w:tc>
        <w:tc>
          <w:tcPr>
            <w:tcW w:w="1260" w:type="dxa"/>
            <w:vAlign w:val="top"/>
          </w:tcPr>
          <w:p>
            <w:pPr>
              <w:pStyle w:val="0"/>
              <w:jc w:val="center"/>
              <w:rPr>
                <w:rFonts w:hint="eastAsia" w:ascii="UD デジタル 教科書体 N-R" w:hAnsi="UD デジタル 教科書体 N-R" w:eastAsia="UD デジタル 教科書体 N-R"/>
                <w:sz w:val="24"/>
              </w:rPr>
            </w:pPr>
          </w:p>
        </w:tc>
      </w:tr>
      <w:tr>
        <w:trPr/>
        <w:tc>
          <w:tcPr>
            <w:tcW w:w="2095" w:type="dxa"/>
            <w:vAlign w:val="top"/>
          </w:tcPr>
          <w:p>
            <w:pPr>
              <w:pStyle w:val="0"/>
              <w:jc w:val="center"/>
              <w:rPr>
                <w:rFonts w:hint="eastAsia" w:ascii="UD デジタル 教科書体 N-R" w:hAnsi="UD デジタル 教科書体 N-R" w:eastAsia="UD デジタル 教科書体 N-R"/>
                <w:sz w:val="24"/>
              </w:rPr>
            </w:pPr>
          </w:p>
        </w:tc>
        <w:tc>
          <w:tcPr>
            <w:tcW w:w="2310" w:type="dxa"/>
            <w:vAlign w:val="top"/>
          </w:tcPr>
          <w:p>
            <w:pPr>
              <w:pStyle w:val="0"/>
              <w:jc w:val="center"/>
              <w:rPr>
                <w:rFonts w:hint="eastAsia" w:ascii="UD デジタル 教科書体 N-R" w:hAnsi="UD デジタル 教科書体 N-R" w:eastAsia="UD デジタル 教科書体 N-R"/>
                <w:sz w:val="24"/>
              </w:rPr>
            </w:pPr>
          </w:p>
        </w:tc>
        <w:tc>
          <w:tcPr>
            <w:tcW w:w="1701" w:type="dxa"/>
            <w:vAlign w:val="top"/>
          </w:tcPr>
          <w:p>
            <w:pPr>
              <w:pStyle w:val="0"/>
              <w:jc w:val="center"/>
              <w:rPr>
                <w:rFonts w:hint="eastAsia" w:ascii="UD デジタル 教科書体 N-R" w:hAnsi="UD デジタル 教科書体 N-R" w:eastAsia="UD デジタル 教科書体 N-R"/>
                <w:sz w:val="24"/>
              </w:rPr>
            </w:pPr>
          </w:p>
        </w:tc>
        <w:tc>
          <w:tcPr>
            <w:tcW w:w="1701" w:type="dxa"/>
            <w:vAlign w:val="top"/>
          </w:tcPr>
          <w:p>
            <w:pPr>
              <w:pStyle w:val="0"/>
              <w:jc w:val="center"/>
              <w:rPr>
                <w:rFonts w:hint="eastAsia" w:ascii="UD デジタル 教科書体 N-R" w:hAnsi="UD デジタル 教科書体 N-R" w:eastAsia="UD デジタル 教科書体 N-R"/>
                <w:sz w:val="24"/>
              </w:rPr>
            </w:pPr>
          </w:p>
        </w:tc>
        <w:tc>
          <w:tcPr>
            <w:tcW w:w="1218" w:type="dxa"/>
            <w:vAlign w:val="top"/>
          </w:tcPr>
          <w:p>
            <w:pPr>
              <w:pStyle w:val="0"/>
              <w:jc w:val="center"/>
              <w:rPr>
                <w:rFonts w:hint="eastAsia" w:ascii="UD デジタル 教科書体 N-R" w:hAnsi="UD デジタル 教科書体 N-R" w:eastAsia="UD デジタル 教科書体 N-R"/>
                <w:sz w:val="24"/>
              </w:rPr>
            </w:pPr>
          </w:p>
        </w:tc>
        <w:tc>
          <w:tcPr>
            <w:tcW w:w="1260" w:type="dxa"/>
            <w:vAlign w:val="top"/>
          </w:tcPr>
          <w:p>
            <w:pPr>
              <w:pStyle w:val="0"/>
              <w:jc w:val="center"/>
              <w:rPr>
                <w:rFonts w:hint="eastAsia" w:ascii="UD デジタル 教科書体 N-R" w:hAnsi="UD デジタル 教科書体 N-R" w:eastAsia="UD デジタル 教科書体 N-R"/>
                <w:sz w:val="24"/>
              </w:rPr>
            </w:pPr>
          </w:p>
        </w:tc>
      </w:tr>
    </w:tbl>
    <w:p>
      <w:pPr>
        <w:pStyle w:val="0"/>
        <w:ind w:leftChars="0" w:firstLine="0" w:firstLineChars="0"/>
        <w:jc w:val="left"/>
        <w:rPr>
          <w:rFonts w:hint="eastAsia" w:ascii="UD デジタル 教科書体 N-R" w:hAnsi="UD デジタル 教科書体 N-R" w:eastAsia="UD デジタル 教科書体 N-R"/>
          <w:sz w:val="24"/>
        </w:rPr>
      </w:pPr>
    </w:p>
    <w:p>
      <w:pPr>
        <w:pStyle w:val="0"/>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部品交換が必要な理由</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経年劣化等</w:t>
      </w:r>
      <w:r>
        <w:rPr>
          <w:rFonts w:hint="eastAsia" w:ascii="UD デジタル 教科書体 N-R" w:hAnsi="UD デジタル 教科書体 N-R" w:eastAsia="UD デジタル 教科書体 N-R"/>
          <w:sz w:val="24"/>
        </w:rPr>
        <w:t>)</w:t>
      </w:r>
    </w:p>
    <w:tbl>
      <w:tblPr>
        <w:tblStyle w:val="17"/>
        <w:tblW w:w="0" w:type="auto"/>
        <w:tblInd w:w="0" w:type="dxa"/>
        <w:tblLayout w:type="fixed"/>
        <w:tblLook w:firstRow="1" w:lastRow="0" w:firstColumn="1" w:lastColumn="0" w:noHBand="0" w:noVBand="1" w:val="04A0"/>
      </w:tblPr>
      <w:tblGrid>
        <w:gridCol w:w="10466"/>
      </w:tblGrid>
      <w:tr>
        <w:trPr/>
        <w:tc>
          <w:tcPr>
            <w:tcW w:w="10466" w:type="dxa"/>
            <w:vAlign w:val="top"/>
          </w:tcPr>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tc>
      </w:tr>
    </w:tbl>
    <w:p>
      <w:pPr>
        <w:pStyle w:val="0"/>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u w:val="wave" w:color="000000"/>
        </w:rPr>
        <w:t>※部品のカタログ</w:t>
      </w:r>
      <w:r>
        <w:rPr>
          <w:rFonts w:hint="eastAsia" w:ascii="UD デジタル 教科書体 N-R" w:hAnsi="UD デジタル 教科書体 N-R" w:eastAsia="UD デジタル 教科書体 N-R"/>
          <w:sz w:val="24"/>
          <w:u w:val="wave" w:color="000000"/>
        </w:rPr>
        <w:t>(</w:t>
      </w:r>
      <w:r>
        <w:rPr>
          <w:rFonts w:hint="eastAsia" w:ascii="UD デジタル 教科書体 N-R" w:hAnsi="UD デジタル 教科書体 N-R" w:eastAsia="UD デジタル 教科書体 N-R"/>
          <w:sz w:val="24"/>
          <w:u w:val="wave" w:color="000000"/>
        </w:rPr>
        <w:t>カタログが無い場合は、見積書を提出</w:t>
      </w:r>
      <w:r>
        <w:rPr>
          <w:rFonts w:hint="eastAsia" w:ascii="UD デジタル 教科書体 N-R" w:hAnsi="UD デジタル 教科書体 N-R" w:eastAsia="UD デジタル 教科書体 N-R"/>
          <w:sz w:val="24"/>
          <w:u w:val="wave" w:color="000000"/>
        </w:rPr>
        <w:t>)</w:t>
      </w:r>
      <w:r>
        <w:rPr>
          <w:rFonts w:hint="eastAsia" w:ascii="UD デジタル 教科書体 N-R" w:hAnsi="UD デジタル 教科書体 N-R" w:eastAsia="UD デジタル 教科書体 N-R"/>
          <w:sz w:val="24"/>
          <w:u w:val="wave" w:color="000000"/>
        </w:rPr>
        <w:t>、福祉用具の破損の状態が分かる日付入りの写真を添付してください。</w:t>
      </w:r>
    </w:p>
    <w:p>
      <w:pPr>
        <w:pStyle w:val="0"/>
        <w:ind w:leftChars="0" w:firstLine="0" w:firstLineChars="0"/>
        <w:jc w:val="left"/>
        <w:rPr>
          <w:rFonts w:hint="eastAsia" w:ascii="UD デジタル 教科書体 N-R" w:hAnsi="UD デジタル 教科書体 N-R" w:eastAsia="UD デジタル 教科書体 N-R"/>
          <w:sz w:val="24"/>
        </w:rPr>
      </w:pPr>
    </w:p>
    <w:p>
      <w:pPr>
        <w:pStyle w:val="0"/>
        <w:ind w:leftChars="0" w:firstLine="0" w:firstLineChars="0"/>
        <w:jc w:val="left"/>
        <w:rPr>
          <w:rFonts w:hint="eastAsia" w:ascii="UD デジタル 教科書体 N-R" w:hAnsi="UD デジタル 教科書体 N-R" w:eastAsia="UD デジタル 教科書体 N-R"/>
          <w:sz w:val="24"/>
        </w:rPr>
      </w:pPr>
    </w:p>
    <w:p>
      <w:pPr>
        <w:pStyle w:val="0"/>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u w:val="none" w:color="000000"/>
        </w:rPr>
        <w:t>３</w:t>
      </w:r>
      <w:r>
        <w:rPr>
          <w:rFonts w:hint="eastAsia" w:ascii="UD デジタル 教科書体 N-R" w:hAnsi="UD デジタル 教科書体 N-R" w:eastAsia="UD デジタル 教科書体 N-R"/>
          <w:sz w:val="24"/>
          <w:u w:val="none" w:color="000000"/>
        </w:rPr>
        <w:t>.</w:t>
      </w:r>
      <w:r>
        <w:rPr>
          <w:rFonts w:hint="eastAsia" w:ascii="UD デジタル 教科書体 N-R" w:hAnsi="UD デジタル 教科書体 N-R" w:eastAsia="UD デジタル 教科書体 N-R"/>
          <w:sz w:val="24"/>
          <w:u w:val="none" w:color="000000"/>
        </w:rPr>
        <w:t>部品交換の確認・同意</w:t>
      </w:r>
    </w:p>
    <w:tbl>
      <w:tblPr>
        <w:tblStyle w:val="17"/>
        <w:tblW w:w="0" w:type="auto"/>
        <w:tblInd w:w="0" w:type="dxa"/>
        <w:tblLayout w:type="fixed"/>
        <w:tblLook w:firstRow="1" w:lastRow="0" w:firstColumn="1" w:lastColumn="0" w:noHBand="0" w:noVBand="1" w:val="04A0"/>
      </w:tblPr>
      <w:tblGrid>
        <w:gridCol w:w="10466"/>
      </w:tblGrid>
      <w:tr>
        <w:trPr/>
        <w:tc>
          <w:tcPr>
            <w:tcW w:w="10466" w:type="dxa"/>
            <w:vAlign w:val="top"/>
          </w:tcPr>
          <w:p>
            <w:pPr>
              <w:pStyle w:val="0"/>
              <w:autoSpaceDE w:val="0"/>
              <w:autoSpaceDN w:val="0"/>
              <w:adjustRightInd w:val="0"/>
              <w:spacing w:line="360" w:lineRule="auto"/>
              <w:jc w:val="left"/>
              <w:rPr>
                <w:rFonts w:hint="eastAsia"/>
                <w:sz w:val="24"/>
              </w:rPr>
            </w:pPr>
            <w:r>
              <w:rPr>
                <w:rFonts w:hint="eastAsia" w:ascii="UD デジタル 教科書体 N-R" w:hAnsi="UD デジタル 教科書体 N-R" w:eastAsia="UD デジタル 教科書体 N-R"/>
                <w:sz w:val="24"/>
              </w:rPr>
              <w:t>上記、福祉用具の部品交換について、販売事業者及びケアマネジャーから説明を受け、部品交換することに同意しました。</w:t>
            </w:r>
          </w:p>
          <w:p>
            <w:pPr>
              <w:pStyle w:val="0"/>
              <w:autoSpaceDE w:val="0"/>
              <w:autoSpaceDN w:val="0"/>
              <w:adjustRightInd w:val="0"/>
              <w:spacing w:line="360" w:lineRule="auto"/>
              <w:ind w:left="0" w:leftChars="0" w:firstLine="960" w:firstLineChars="400"/>
              <w:jc w:val="left"/>
              <w:rPr>
                <w:rFonts w:hint="eastAsia"/>
                <w:sz w:val="24"/>
              </w:rPr>
            </w:pPr>
            <w:r>
              <w:rPr>
                <w:rFonts w:hint="eastAsia" w:ascii="UD デジタル 教科書体 N-R" w:hAnsi="UD デジタル 教科書体 N-R" w:eastAsia="UD デジタル 教科書体 N-R"/>
                <w:sz w:val="24"/>
                <w:u w:val="none" w:color="000000"/>
              </w:rPr>
              <w:t>年　　　月　　　日　　　　　　　</w:t>
            </w:r>
            <w:r>
              <w:rPr>
                <w:rFonts w:hint="eastAsia" w:ascii="UD デジタル 教科書体 N-R" w:hAnsi="UD デジタル 教科書体 N-R" w:eastAsia="UD デジタル 教科書体 N-R"/>
                <w:sz w:val="24"/>
                <w:u w:val="single" w:color="000000"/>
              </w:rPr>
              <w:t>本人又は家族等の署名　　　　　　　　　　　　</w:t>
            </w:r>
          </w:p>
        </w:tc>
      </w:tr>
    </w:tbl>
    <w:p>
      <w:pPr>
        <w:pStyle w:val="0"/>
        <w:ind w:leftChars="0" w:firstLine="0" w:firstLineChars="0"/>
        <w:jc w:val="left"/>
        <w:rPr>
          <w:rFonts w:hint="eastAsia" w:ascii="UD デジタル 教科書体 N-R" w:hAnsi="UD デジタル 教科書体 N-R" w:eastAsia="UD デジタル 教科書体 N-R"/>
          <w:sz w:val="24"/>
        </w:rPr>
      </w:pPr>
    </w:p>
    <w:p>
      <w:pPr>
        <w:pStyle w:val="0"/>
        <w:rPr>
          <w:rFonts w:hint="eastAsia" w:ascii="UD デジタル 教科書体 N-R" w:hAnsi="UD デジタル 教科書体 N-R" w:eastAsia="UD デジタル 教科書体 N-R"/>
          <w:sz w:val="24"/>
        </w:rPr>
      </w:pPr>
    </w:p>
    <w:sectPr>
      <w:pgSz w:w="11906" w:h="16838"/>
      <w:pgMar w:top="720" w:right="720" w:bottom="720" w:left="72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751</TotalTime>
  <Pages>1</Pages>
  <Words>0</Words>
  <Characters>305</Characters>
  <Application>JUST Note</Application>
  <Lines>52</Lines>
  <Paragraphs>22</Paragraphs>
  <CharactersWithSpaces>466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上村 竜士</cp:lastModifiedBy>
  <cp:lastPrinted>2024-09-02T07:27:31Z</cp:lastPrinted>
  <dcterms:modified xsi:type="dcterms:W3CDTF">2024-09-11T01:07:28Z</dcterms:modified>
  <cp:revision>49</cp:revision>
</cp:coreProperties>
</file>