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500" w:lineRule="exact"/>
        <w:rPr>
          <w:rFonts w:hint="eastAsia" w:ascii="UD デジタル 教科書体 N-R" w:hAnsi="UD デジタル 教科書体 N-R" w:eastAsia="UD デジタル 教科書体 N-R"/>
          <w:sz w:val="28"/>
        </w:rPr>
      </w:pPr>
      <w:r>
        <w:rPr>
          <w:rFonts w:hint="eastAsia" w:ascii="ＭＳ Ｐゴシック" w:hAnsi="ＭＳ Ｐゴシック" w:eastAsia="ＭＳ Ｐゴシック"/>
          <w:sz w:val="24"/>
        </w:rPr>
        <w:t>　　　　　　　　　　　　　　　　　　　　　　　　　　　　　　　　　　　</w:t>
      </w:r>
      <w:r>
        <w:rPr>
          <w:rFonts w:hint="eastAsia" w:ascii="UD デジタル 教科書体 N-R" w:hAnsi="UD デジタル 教科書体 N-R" w:eastAsia="UD デジタル 教科書体 N-R"/>
          <w:sz w:val="28"/>
        </w:rPr>
        <w:t>　　　　</w:t>
      </w:r>
    </w:p>
    <w:p>
      <w:pPr>
        <w:pStyle w:val="0"/>
        <w:spacing w:line="500" w:lineRule="exact"/>
        <w:ind w:right="210" w:rightChars="100"/>
        <w:jc w:val="right"/>
        <w:rPr>
          <w:rFonts w:hint="eastAsia" w:ascii="UD デジタル 教科書体 N-R" w:hAnsi="UD デジタル 教科書体 N-R" w:eastAsia="UD デジタル 教科書体 N-R"/>
          <w:sz w:val="28"/>
        </w:rPr>
      </w:pPr>
      <w:r>
        <w:rPr>
          <w:rFonts w:hint="eastAsia" w:ascii="UD デジタル 教科書体 N-R" w:hAnsi="UD デジタル 教科書体 N-R" w:eastAsia="UD デジタル 教科書体 N-R"/>
          <w:sz w:val="28"/>
        </w:rPr>
        <w:t>年　月</w:t>
      </w:r>
      <w:r>
        <w:rPr>
          <w:rFonts w:hint="eastAsia" w:ascii="UD デジタル 教科書体 N-R" w:hAnsi="UD デジタル 教科書体 N-R" w:eastAsia="UD デジタル 教科書体 N-R"/>
          <w:b w:val="1"/>
          <w:color w:val="FF0000"/>
          <w:sz w:val="28"/>
        </w:rPr>
        <w:t>　</w:t>
      </w:r>
      <w:r>
        <w:rPr>
          <w:rFonts w:hint="eastAsia" w:ascii="UD デジタル 教科書体 N-R" w:hAnsi="UD デジタル 教科書体 N-R" w:eastAsia="UD デジタル 教科書体 N-R"/>
          <w:sz w:val="28"/>
        </w:rPr>
        <w:t>日</w:t>
      </w:r>
    </w:p>
    <w:p>
      <w:pPr>
        <w:pStyle w:val="0"/>
        <w:spacing w:line="500" w:lineRule="exact"/>
        <w:rPr>
          <w:rFonts w:hint="eastAsia" w:ascii="UD デジタル 教科書体 N-R" w:hAnsi="UD デジタル 教科書体 N-R" w:eastAsia="UD デジタル 教科書体 N-R"/>
          <w:sz w:val="28"/>
        </w:rPr>
      </w:pPr>
    </w:p>
    <w:p>
      <w:pPr>
        <w:pStyle w:val="0"/>
        <w:spacing w:line="500" w:lineRule="exact"/>
        <w:jc w:val="center"/>
        <w:rPr>
          <w:rFonts w:hint="eastAsia" w:ascii="UD デジタル 教科書体 N-R" w:hAnsi="UD デジタル 教科書体 N-R" w:eastAsia="UD デジタル 教科書体 N-R"/>
          <w:sz w:val="28"/>
        </w:rPr>
      </w:pPr>
      <w:r>
        <w:rPr>
          <w:rFonts w:hint="eastAsia" w:ascii="UD デジタル 教科書体 N-R" w:hAnsi="UD デジタル 教科書体 N-R" w:eastAsia="UD デジタル 教科書体 N-R"/>
          <w:b w:val="1"/>
          <w:sz w:val="36"/>
        </w:rPr>
        <w:t>委　任　状　兼　口　座　変　更　届</w:t>
      </w:r>
    </w:p>
    <w:p>
      <w:pPr>
        <w:pStyle w:val="0"/>
        <w:spacing w:line="500" w:lineRule="exact"/>
        <w:jc w:val="center"/>
        <w:rPr>
          <w:rFonts w:hint="eastAsia" w:ascii="UD デジタル 教科書体 N-R" w:hAnsi="UD デジタル 教科書体 N-R" w:eastAsia="UD デジタル 教科書体 N-R"/>
          <w:sz w:val="28"/>
        </w:rPr>
      </w:pPr>
    </w:p>
    <w:p>
      <w:pPr>
        <w:pStyle w:val="0"/>
        <w:spacing w:line="500" w:lineRule="exact"/>
        <w:ind w:firstLine="280" w:firstLineChars="100"/>
        <w:jc w:val="left"/>
        <w:rPr>
          <w:rFonts w:hint="eastAsia" w:ascii="UD デジタル 教科書体 N-R" w:hAnsi="UD デジタル 教科書体 N-R" w:eastAsia="UD デジタル 教科書体 N-R"/>
          <w:sz w:val="28"/>
        </w:rPr>
      </w:pPr>
      <w:r>
        <w:rPr>
          <w:rFonts w:hint="eastAsia" w:ascii="UD デジタル 教科書体 N-R" w:hAnsi="UD デジタル 教科書体 N-R" w:eastAsia="UD デジタル 教科書体 N-R"/>
          <w:sz w:val="28"/>
        </w:rPr>
        <w:t>鳩山町長　宛て</w:t>
      </w:r>
    </w:p>
    <w:p>
      <w:pPr>
        <w:pStyle w:val="0"/>
        <w:spacing w:line="500" w:lineRule="exact"/>
        <w:jc w:val="left"/>
        <w:rPr>
          <w:rFonts w:hint="eastAsia" w:ascii="UD デジタル 教科書体 N-R" w:hAnsi="UD デジタル 教科書体 N-R" w:eastAsia="UD デジタル 教科書体 N-R"/>
          <w:sz w:val="28"/>
        </w:rPr>
      </w:pPr>
    </w:p>
    <w:p>
      <w:pPr>
        <w:pStyle w:val="0"/>
        <w:spacing w:line="500" w:lineRule="exact"/>
        <w:jc w:val="left"/>
        <w:rPr>
          <w:rFonts w:hint="eastAsia" w:ascii="UD デジタル 教科書体 N-R" w:hAnsi="UD デジタル 教科書体 N-R" w:eastAsia="UD デジタル 教科書体 N-R"/>
          <w:sz w:val="28"/>
        </w:rPr>
      </w:pPr>
      <w:r>
        <w:rPr>
          <w:rFonts w:hint="eastAsia" w:ascii="UD デジタル 教科書体 N-R" w:hAnsi="UD デジタル 教科書体 N-R" w:eastAsia="UD デジタル 教科書体 N-R"/>
          <w:sz w:val="28"/>
        </w:rPr>
        <w:t>　　　　　　　　　　　　　　　　</w:t>
      </w:r>
      <w:r>
        <w:rPr>
          <w:rFonts w:hint="eastAsia" w:ascii="UD デジタル 教科書体 N-R" w:hAnsi="UD デジタル 教科書体 N-R" w:eastAsia="UD デジタル 教科書体 N-R"/>
          <w:sz w:val="28"/>
        </w:rPr>
        <w:t xml:space="preserve"> (</w:t>
      </w:r>
      <w:r>
        <w:rPr>
          <w:rFonts w:hint="eastAsia" w:ascii="UD デジタル 教科書体 N-R" w:hAnsi="UD デジタル 教科書体 N-R" w:eastAsia="UD デジタル 教科書体 N-R"/>
          <w:sz w:val="28"/>
        </w:rPr>
        <w:t>委任者</w:t>
      </w:r>
      <w:r>
        <w:rPr>
          <w:rFonts w:hint="eastAsia" w:ascii="UD デジタル 教科書体 N-R" w:hAnsi="UD デジタル 教科書体 N-R" w:eastAsia="UD デジタル 教科書体 N-R"/>
          <w:sz w:val="28"/>
        </w:rPr>
        <w:t>)</w:t>
      </w:r>
    </w:p>
    <w:p>
      <w:pPr>
        <w:pStyle w:val="0"/>
        <w:spacing w:line="500" w:lineRule="exact"/>
        <w:jc w:val="left"/>
        <w:rPr>
          <w:rFonts w:hint="eastAsia" w:ascii="UD デジタル 教科書体 N-R" w:hAnsi="UD デジタル 教科書体 N-R" w:eastAsia="UD デジタル 教科書体 N-R"/>
          <w:sz w:val="28"/>
          <w:u w:val="single" w:color="auto"/>
        </w:rPr>
      </w:pPr>
      <w:r>
        <w:rPr>
          <w:rFonts w:hint="eastAsia" w:ascii="UD デジタル 教科書体 N-R" w:hAnsi="UD デジタル 教科書体 N-R" w:eastAsia="UD デジタル 教科書体 N-R"/>
          <w:sz w:val="28"/>
        </w:rPr>
        <w:t>　　　　　　　　　　　　　　　　　</w:t>
      </w:r>
      <w:r>
        <w:rPr>
          <w:rFonts w:hint="eastAsia" w:ascii="UD デジタル 教科書体 N-R" w:hAnsi="UD デジタル 教科書体 N-R" w:eastAsia="UD デジタル 教科書体 N-R"/>
          <w:sz w:val="28"/>
          <w:u w:val="single" w:color="auto"/>
        </w:rPr>
        <w:t>住　所　</w:t>
      </w:r>
      <w:r>
        <w:rPr>
          <w:rFonts w:hint="eastAsia" w:ascii="UD デジタル 教科書体 N-R" w:hAnsi="UD デジタル 教科書体 N-R" w:eastAsia="UD デジタル 教科書体 N-R"/>
          <w:b w:val="1"/>
          <w:color w:val="FF0000"/>
          <w:sz w:val="28"/>
          <w:u w:val="single" w:color="000000" w:themeColor="text1"/>
        </w:rPr>
        <w:t>　　　　　　　　　　　</w:t>
      </w:r>
      <w:r>
        <w:rPr>
          <w:rFonts w:hint="eastAsia" w:ascii="UD デジタル 教科書体 N-R" w:hAnsi="UD デジタル 教科書体 N-R" w:eastAsia="UD デジタル 教科書体 N-R"/>
          <w:b w:val="1"/>
          <w:color w:val="FF0000"/>
          <w:sz w:val="28"/>
          <w:u w:val="single" w:color="000000" w:themeColor="text1"/>
        </w:rPr>
        <w:t xml:space="preserve"> </w:t>
      </w:r>
      <w:r>
        <w:rPr>
          <w:rFonts w:hint="eastAsia" w:ascii="UD デジタル 教科書体 N-R" w:hAnsi="UD デジタル 教科書体 N-R" w:eastAsia="UD デジタル 教科書体 N-R"/>
          <w:sz w:val="28"/>
          <w:u w:val="single" w:color="000000" w:themeColor="text1"/>
        </w:rPr>
        <w:t>　</w:t>
      </w:r>
      <w:r>
        <w:rPr>
          <w:rFonts w:hint="eastAsia" w:ascii="UD デジタル 教科書体 N-R" w:hAnsi="UD デジタル 教科書体 N-R" w:eastAsia="UD デジタル 教科書体 N-R"/>
          <w:sz w:val="28"/>
          <w:u w:val="single" w:color="auto"/>
        </w:rPr>
        <w:t>　</w:t>
      </w:r>
    </w:p>
    <w:p>
      <w:pPr>
        <w:pStyle w:val="0"/>
        <w:spacing w:line="500" w:lineRule="exact"/>
        <w:jc w:val="left"/>
        <w:rPr>
          <w:rFonts w:hint="eastAsia" w:ascii="UD デジタル 教科書体 N-R" w:hAnsi="UD デジタル 教科書体 N-R" w:eastAsia="UD デジタル 教科書体 N-R"/>
          <w:sz w:val="28"/>
        </w:rPr>
      </w:pPr>
      <w:r>
        <w:rPr>
          <w:rFonts w:hint="eastAsia" w:ascii="UD デジタル 教科書体 N-R" w:hAnsi="UD デジタル 教科書体 N-R" w:eastAsia="UD デジタル 教科書体 N-R"/>
          <w:sz w:val="28"/>
        </w:rPr>
        <w:t>　　　　　　　　　　　　　　　　　</w:t>
      </w:r>
      <w:r>
        <w:rPr>
          <w:rFonts w:hint="eastAsia" w:ascii="UD デジタル 教科書体 N-R" w:hAnsi="UD デジタル 教科書体 N-R" w:eastAsia="UD デジタル 教科書体 N-R"/>
          <w:sz w:val="28"/>
          <w:u w:val="single" w:color="auto"/>
        </w:rPr>
        <w:t>氏　名　</w:t>
      </w:r>
      <w:r>
        <w:rPr>
          <w:rFonts w:hint="eastAsia" w:ascii="UD デジタル 教科書体 N-R" w:hAnsi="UD デジタル 教科書体 N-R" w:eastAsia="UD デジタル 教科書体 N-R"/>
          <w:b w:val="1"/>
          <w:color w:val="FF0000"/>
          <w:sz w:val="28"/>
          <w:u w:val="single" w:color="000000" w:themeColor="text1"/>
        </w:rPr>
        <w:t>　　　　　</w:t>
      </w:r>
      <w:r>
        <w:rPr>
          <w:rFonts w:hint="eastAsia" w:ascii="UD デジタル 教科書体 N-R" w:hAnsi="UD デジタル 教科書体 N-R" w:eastAsia="UD デジタル 教科書体 N-R"/>
          <w:sz w:val="28"/>
          <w:u w:val="single" w:color="auto"/>
        </w:rPr>
        <w:t>　　　　　印　　</w:t>
      </w:r>
      <w:r>
        <w:rPr>
          <w:rFonts w:hint="eastAsia" w:ascii="UD デジタル 教科書体 N-R" w:hAnsi="UD デジタル 教科書体 N-R" w:eastAsia="UD デジタル 教科書体 N-R"/>
          <w:sz w:val="28"/>
          <w:u w:val="single" w:color="auto"/>
        </w:rPr>
        <w:t xml:space="preserve"> </w:t>
      </w:r>
    </w:p>
    <w:p>
      <w:pPr>
        <w:pStyle w:val="0"/>
        <w:spacing w:line="500" w:lineRule="exact"/>
        <w:jc w:val="left"/>
        <w:rPr>
          <w:rFonts w:hint="eastAsia" w:ascii="UD デジタル 教科書体 N-R" w:hAnsi="UD デジタル 教科書体 N-R" w:eastAsia="UD デジタル 教科書体 N-R"/>
          <w:sz w:val="28"/>
        </w:rPr>
      </w:pPr>
    </w:p>
    <w:p>
      <w:pPr>
        <w:pStyle w:val="0"/>
        <w:spacing w:line="500" w:lineRule="exact"/>
        <w:jc w:val="left"/>
        <w:rPr>
          <w:rFonts w:hint="eastAsia" w:ascii="UD デジタル 教科書体 N-R" w:hAnsi="UD デジタル 教科書体 N-R" w:eastAsia="UD デジタル 教科書体 N-R"/>
          <w:sz w:val="28"/>
        </w:rPr>
      </w:pPr>
      <w:r>
        <w:rPr>
          <w:rFonts w:hint="eastAsia" w:ascii="UD デジタル 教科書体 N-R" w:hAnsi="UD デジタル 教科書体 N-R" w:eastAsia="UD デジタル 教科書体 N-R"/>
          <w:sz w:val="28"/>
        </w:rPr>
        <w:t>　私は、居宅介護</w:t>
      </w:r>
      <w:r>
        <w:rPr>
          <w:rFonts w:hint="eastAsia" w:ascii="UD デジタル 教科書体 N-R" w:hAnsi="UD デジタル 教科書体 N-R" w:eastAsia="UD デジタル 教科書体 N-R"/>
          <w:sz w:val="28"/>
        </w:rPr>
        <w:t>(</w:t>
      </w:r>
      <w:r>
        <w:rPr>
          <w:rFonts w:hint="eastAsia" w:ascii="UD デジタル 教科書体 N-R" w:hAnsi="UD デジタル 教科書体 N-R" w:eastAsia="UD デジタル 教科書体 N-R"/>
          <w:sz w:val="28"/>
        </w:rPr>
        <w:t>介護予防</w:t>
      </w:r>
      <w:r>
        <w:rPr>
          <w:rFonts w:hint="eastAsia" w:ascii="UD デジタル 教科書体 N-R" w:hAnsi="UD デジタル 教科書体 N-R" w:eastAsia="UD デジタル 教科書体 N-R"/>
          <w:sz w:val="28"/>
        </w:rPr>
        <w:t>)</w:t>
      </w:r>
      <w:r>
        <w:rPr>
          <w:rFonts w:hint="eastAsia" w:ascii="UD デジタル 教科書体 N-R" w:hAnsi="UD デジタル 教科書体 N-R" w:eastAsia="UD デジタル 教科書体 N-R"/>
          <w:sz w:val="28"/>
        </w:rPr>
        <w:t>住宅改修の費用の</w:t>
      </w:r>
      <w:bookmarkStart w:id="0" w:name="_GoBack"/>
      <w:bookmarkEnd w:id="0"/>
      <w:r>
        <w:rPr>
          <w:rFonts w:hint="eastAsia" w:ascii="UD デジタル 教科書体 N-R" w:hAnsi="UD デジタル 教科書体 N-R" w:eastAsia="UD デジタル 教科書体 N-R"/>
          <w:sz w:val="28"/>
        </w:rPr>
        <w:t>受領について、以下の者に委任します。</w:t>
      </w:r>
    </w:p>
    <w:p>
      <w:pPr>
        <w:pStyle w:val="0"/>
        <w:spacing w:line="500" w:lineRule="exact"/>
        <w:jc w:val="left"/>
        <w:rPr>
          <w:rFonts w:hint="eastAsia" w:ascii="UD デジタル 教科書体 N-R" w:hAnsi="UD デジタル 教科書体 N-R" w:eastAsia="UD デジタル 教科書体 N-R"/>
          <w:sz w:val="28"/>
        </w:rPr>
      </w:pPr>
    </w:p>
    <w:p>
      <w:pPr>
        <w:pStyle w:val="0"/>
        <w:spacing w:line="500" w:lineRule="exact"/>
        <w:ind w:firstLine="4620" w:firstLineChars="1650"/>
        <w:jc w:val="both"/>
        <w:rPr>
          <w:rFonts w:hint="eastAsia" w:ascii="UD デジタル 教科書体 N-R" w:hAnsi="UD デジタル 教科書体 N-R" w:eastAsia="UD デジタル 教科書体 N-R"/>
          <w:sz w:val="28"/>
        </w:rPr>
      </w:pPr>
      <w:r>
        <w:rPr>
          <w:rFonts w:hint="eastAsia" w:ascii="UD デジタル 教科書体 N-R" w:hAnsi="UD デジタル 教科書体 N-R" w:eastAsia="UD デジタル 教科書体 N-R"/>
          <w:sz w:val="28"/>
        </w:rPr>
        <w:t>(</w:t>
      </w:r>
      <w:r>
        <w:rPr>
          <w:rFonts w:hint="eastAsia" w:ascii="UD デジタル 教科書体 N-R" w:hAnsi="UD デジタル 教科書体 N-R" w:eastAsia="UD デジタル 教科書体 N-R"/>
          <w:sz w:val="28"/>
        </w:rPr>
        <w:t>受任者</w:t>
      </w:r>
      <w:r>
        <w:rPr>
          <w:rFonts w:hint="eastAsia" w:ascii="UD デジタル 教科書体 N-R" w:hAnsi="UD デジタル 教科書体 N-R" w:eastAsia="UD デジタル 教科書体 N-R"/>
          <w:sz w:val="28"/>
        </w:rPr>
        <w:t>)</w:t>
      </w:r>
    </w:p>
    <w:p>
      <w:pPr>
        <w:pStyle w:val="0"/>
        <w:spacing w:line="500" w:lineRule="exact"/>
        <w:ind w:left="0" w:leftChars="0" w:firstLine="4760" w:firstLineChars="1700"/>
        <w:jc w:val="left"/>
        <w:rPr>
          <w:rFonts w:hint="eastAsia" w:ascii="UD デジタル 教科書体 N-R" w:hAnsi="UD デジタル 教科書体 N-R" w:eastAsia="UD デジタル 教科書体 N-R"/>
          <w:sz w:val="28"/>
        </w:rPr>
      </w:pPr>
      <w:r>
        <w:rPr>
          <w:rFonts w:hint="eastAsia" w:ascii="UD デジタル 教科書体 N-R" w:hAnsi="UD デジタル 教科書体 N-R" w:eastAsia="UD デジタル 教科書体 N-R"/>
          <w:sz w:val="28"/>
          <w:u w:val="single" w:color="auto"/>
        </w:rPr>
        <w:t>住　所　</w:t>
      </w:r>
      <w:r>
        <w:rPr>
          <w:rFonts w:hint="eastAsia" w:ascii="UD デジタル 教科書体 N-R" w:hAnsi="UD デジタル 教科書体 N-R" w:eastAsia="UD デジタル 教科書体 N-R"/>
          <w:b w:val="1"/>
          <w:sz w:val="28"/>
          <w:u w:val="single" w:color="000000" w:themeColor="text1"/>
        </w:rPr>
        <w:t>　　　　　　　　　　　</w:t>
      </w:r>
      <w:r>
        <w:rPr>
          <w:rFonts w:hint="eastAsia" w:ascii="UD デジタル 教科書体 N-R" w:hAnsi="UD デジタル 教科書体 N-R" w:eastAsia="UD デジタル 教科書体 N-R"/>
          <w:b w:val="1"/>
          <w:sz w:val="28"/>
          <w:u w:val="single" w:color="000000" w:themeColor="text1"/>
        </w:rPr>
        <w:t xml:space="preserve"> </w:t>
      </w:r>
      <w:r>
        <w:rPr>
          <w:rFonts w:hint="eastAsia" w:ascii="UD デジタル 教科書体 N-R" w:hAnsi="UD デジタル 教科書体 N-R" w:eastAsia="UD デジタル 教科書体 N-R"/>
          <w:sz w:val="28"/>
          <w:u w:val="single" w:color="auto"/>
        </w:rPr>
        <w:t>　　</w:t>
      </w:r>
    </w:p>
    <w:p>
      <w:pPr>
        <w:pStyle w:val="0"/>
        <w:spacing w:line="500" w:lineRule="exact"/>
        <w:ind w:left="0" w:leftChars="0" w:firstLine="4760" w:firstLineChars="1700"/>
        <w:jc w:val="both"/>
        <w:rPr>
          <w:rFonts w:hint="eastAsia" w:ascii="UD デジタル 教科書体 N-R" w:hAnsi="UD デジタル 教科書体 N-R" w:eastAsia="UD デジタル 教科書体 N-R"/>
          <w:sz w:val="28"/>
        </w:rPr>
      </w:pPr>
      <w:r>
        <w:rPr>
          <w:rFonts w:hint="eastAsia" w:ascii="UD デジタル 教科書体 N-R" w:hAnsi="UD デジタル 教科書体 N-R" w:eastAsia="UD デジタル 教科書体 N-R"/>
          <w:sz w:val="28"/>
          <w:u w:val="single" w:color="auto"/>
        </w:rPr>
        <w:t>氏　名　</w:t>
      </w:r>
      <w:r>
        <w:rPr>
          <w:rFonts w:hint="eastAsia" w:ascii="UD デジタル 教科書体 N-R" w:hAnsi="UD デジタル 教科書体 N-R" w:eastAsia="UD デジタル 教科書体 N-R"/>
          <w:b w:val="1"/>
          <w:color w:val="FF0000"/>
          <w:sz w:val="28"/>
          <w:u w:val="single" w:color="000000" w:themeColor="text1"/>
        </w:rPr>
        <w:t>　　　　　</w:t>
      </w:r>
      <w:r>
        <w:rPr>
          <w:rFonts w:hint="eastAsia" w:ascii="UD デジタル 教科書体 N-R" w:hAnsi="UD デジタル 教科書体 N-R" w:eastAsia="UD デジタル 教科書体 N-R"/>
          <w:sz w:val="28"/>
          <w:u w:val="single" w:color="auto"/>
        </w:rPr>
        <w:t>　　　　</w:t>
      </w:r>
      <w:r>
        <w:rPr>
          <w:rFonts w:hint="eastAsia" w:ascii="UD デジタル 教科書体 N-R" w:hAnsi="UD デジタル 教科書体 N-R" w:eastAsia="UD デジタル 教科書体 N-R"/>
          <w:sz w:val="28"/>
          <w:u w:val="single" w:color="auto"/>
        </w:rPr>
        <w:t xml:space="preserve">  </w:t>
      </w:r>
      <w:r>
        <w:rPr>
          <w:rFonts w:hint="eastAsia" w:ascii="UD デジタル 教科書体 N-R" w:hAnsi="UD デジタル 教科書体 N-R" w:eastAsia="UD デジタル 教科書体 N-R"/>
          <w:sz w:val="28"/>
          <w:u w:val="single" w:color="auto"/>
        </w:rPr>
        <w:t>印</w:t>
      </w:r>
      <w:r>
        <w:rPr>
          <w:rFonts w:hint="eastAsia" w:ascii="UD デジタル 教科書体 N-R" w:hAnsi="UD デジタル 教科書体 N-R" w:eastAsia="UD デジタル 教科書体 N-R"/>
          <w:sz w:val="28"/>
          <w:u w:val="single" w:color="auto"/>
        </w:rPr>
        <w:t xml:space="preserve"> </w:t>
      </w:r>
      <w:r>
        <w:rPr>
          <w:rFonts w:hint="eastAsia" w:ascii="UD デジタル 教科書体 N-R" w:hAnsi="UD デジタル 教科書体 N-R" w:eastAsia="UD デジタル 教科書体 N-R"/>
          <w:sz w:val="28"/>
          <w:u w:val="single" w:color="auto"/>
        </w:rPr>
        <w:t>　　</w:t>
      </w:r>
    </w:p>
    <w:p>
      <w:pPr>
        <w:pStyle w:val="0"/>
        <w:spacing w:line="500" w:lineRule="exact"/>
        <w:ind w:firstLine="4760" w:firstLineChars="1700"/>
        <w:jc w:val="both"/>
        <w:rPr>
          <w:rFonts w:hint="eastAsia" w:ascii="UD デジタル 教科書体 N-R" w:hAnsi="UD デジタル 教科書体 N-R" w:eastAsia="UD デジタル 教科書体 N-R"/>
          <w:sz w:val="28"/>
        </w:rPr>
      </w:pPr>
    </w:p>
    <w:p>
      <w:pPr>
        <w:pStyle w:val="0"/>
        <w:spacing w:line="500" w:lineRule="exact"/>
        <w:ind w:firstLine="4760" w:firstLineChars="1700"/>
        <w:jc w:val="both"/>
        <w:rPr>
          <w:rFonts w:hint="eastAsia" w:ascii="UD デジタル 教科書体 N-R" w:hAnsi="UD デジタル 教科書体 N-R" w:eastAsia="UD デジタル 教科書体 N-R"/>
          <w:sz w:val="28"/>
        </w:rPr>
      </w:pPr>
    </w:p>
    <w:p>
      <w:pPr>
        <w:pStyle w:val="0"/>
        <w:spacing w:line="500" w:lineRule="exact"/>
        <w:ind w:leftChars="0" w:firstLine="0" w:firstLineChars="0"/>
        <w:jc w:val="left"/>
        <w:rPr>
          <w:rFonts w:hint="eastAsia" w:ascii="UD デジタル 教科書体 N-R" w:hAnsi="UD デジタル 教科書体 N-R" w:eastAsia="UD デジタル 教科書体 N-R"/>
          <w:sz w:val="28"/>
        </w:rPr>
      </w:pPr>
      <w:r>
        <w:rPr>
          <w:rFonts w:hint="eastAsia" w:ascii="UD デジタル 教科書体 N-R" w:hAnsi="UD デジタル 教科書体 N-R" w:eastAsia="UD デジタル 教科書体 N-R"/>
          <w:sz w:val="28"/>
        </w:rPr>
        <w:t>≪受任者口座情報≫</w:t>
      </w:r>
    </w:p>
    <w:tbl>
      <w:tblPr>
        <w:tblStyle w:val="1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65"/>
        <w:gridCol w:w="498"/>
        <w:gridCol w:w="499"/>
        <w:gridCol w:w="498"/>
        <w:gridCol w:w="501"/>
        <w:gridCol w:w="665"/>
        <w:gridCol w:w="332"/>
        <w:gridCol w:w="333"/>
        <w:gridCol w:w="665"/>
        <w:gridCol w:w="1575"/>
        <w:gridCol w:w="495"/>
        <w:gridCol w:w="495"/>
        <w:gridCol w:w="495"/>
        <w:gridCol w:w="495"/>
        <w:gridCol w:w="495"/>
        <w:gridCol w:w="495"/>
        <w:gridCol w:w="495"/>
      </w:tblGrid>
      <w:tr>
        <w:trPr>
          <w:trHeight w:val="1037" w:hRule="atLeast"/>
        </w:trPr>
        <w:tc>
          <w:tcPr>
            <w:tcW w:w="146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66"/>
                <w:sz w:val="20"/>
                <w:fitText w:val="1200" w:id="1"/>
              </w:rPr>
              <w:t>口座振</w:t>
            </w:r>
            <w:r>
              <w:rPr>
                <w:rFonts w:hint="eastAsia" w:ascii="UD デジタル 教科書体 N-R" w:hAnsi="UD デジタル 教科書体 N-R" w:eastAsia="UD デジタル 教科書体 N-R"/>
                <w:spacing w:val="2"/>
                <w:sz w:val="20"/>
                <w:fitText w:val="1200" w:id="1"/>
              </w:rPr>
              <w:t>込</w:t>
            </w:r>
          </w:p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150"/>
                <w:sz w:val="20"/>
                <w:fitText w:val="1200" w:id="2"/>
              </w:rPr>
              <w:t>依頼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  <w:fitText w:val="1200" w:id="2"/>
              </w:rPr>
              <w:t>欄</w:t>
            </w: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  <w:tc>
          <w:tcPr>
            <w:tcW w:w="997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銀　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行</w:t>
            </w:r>
          </w:p>
          <w:p>
            <w:pPr>
              <w:pStyle w:val="0"/>
              <w:jc w:val="right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18"/>
              </w:rPr>
              <w:t>信用金庫</w:t>
            </w:r>
          </w:p>
          <w:p>
            <w:pPr>
              <w:pStyle w:val="0"/>
              <w:jc w:val="right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18"/>
              </w:rPr>
              <w:t>農　　協</w:t>
            </w:r>
          </w:p>
          <w:p>
            <w:pPr>
              <w:pStyle w:val="0"/>
              <w:jc w:val="right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18"/>
              </w:rPr>
              <w:t>(</w:t>
            </w:r>
            <w:r>
              <w:rPr>
                <w:rFonts w:hint="eastAsia" w:ascii="UD デジタル 教科書体 N-R" w:hAnsi="UD デジタル 教科書体 N-R" w:eastAsia="UD デジタル 教科書体 N-R"/>
                <w:sz w:val="18"/>
              </w:rPr>
              <w:t>　　　</w:t>
            </w:r>
            <w:r>
              <w:rPr>
                <w:rFonts w:hint="eastAsia" w:ascii="UD デジタル 教科書体 N-R" w:hAnsi="UD デジタル 教科書体 N-R" w:eastAsia="UD デジタル 教科書体 N-R"/>
                <w:sz w:val="18"/>
              </w:rPr>
              <w:t>)</w:t>
            </w: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997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本　店</w:t>
            </w:r>
          </w:p>
          <w:p>
            <w:pPr>
              <w:pStyle w:val="0"/>
              <w:jc w:val="right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支　店</w:t>
            </w:r>
          </w:p>
          <w:p>
            <w:pPr>
              <w:pStyle w:val="0"/>
              <w:jc w:val="right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(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　　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)</w:t>
            </w:r>
          </w:p>
        </w:tc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種　　目</w:t>
            </w:r>
          </w:p>
        </w:tc>
        <w:tc>
          <w:tcPr>
            <w:tcW w:w="3465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66"/>
                <w:sz w:val="20"/>
                <w:fitText w:val="1200" w:id="3"/>
              </w:rPr>
              <w:t>口座番</w:t>
            </w:r>
            <w:r>
              <w:rPr>
                <w:rFonts w:hint="eastAsia" w:ascii="UD デジタル 教科書体 N-R" w:hAnsi="UD デジタル 教科書体 N-R" w:eastAsia="UD デジタル 教科書体 N-R"/>
                <w:spacing w:val="2"/>
                <w:sz w:val="20"/>
                <w:fitText w:val="1200" w:id="3"/>
              </w:rPr>
              <w:t>号</w:t>
            </w:r>
          </w:p>
        </w:tc>
      </w:tr>
      <w:tr>
        <w:trPr>
          <w:trHeight w:val="360" w:hRule="atLeast"/>
        </w:trPr>
        <w:tc>
          <w:tcPr>
            <w:tcW w:w="146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99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金融機関コード</w:t>
            </w:r>
          </w:p>
        </w:tc>
        <w:tc>
          <w:tcPr>
            <w:tcW w:w="199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店舗番号</w:t>
            </w:r>
          </w:p>
        </w:tc>
        <w:tc>
          <w:tcPr>
            <w:tcW w:w="157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dr w:val="none" w:color="auto" w:sz="0" w:space="0"/>
              </w:rPr>
              <w:t>1</w:t>
            </w:r>
            <w:r>
              <w:rPr>
                <w:rFonts w:hint="eastAsia" w:ascii="UD デジタル 教科書体 N-R" w:hAnsi="UD デジタル 教科書体 N-R" w:eastAsia="UD デジタル 教科書体 N-R"/>
                <w:bdr w:val="none" w:color="auto" w:sz="0" w:space="0"/>
              </w:rPr>
              <w:t>　普通</w:t>
            </w:r>
          </w:p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2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　当座預金</w:t>
            </w:r>
          </w:p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3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　その他</w:t>
            </w:r>
          </w:p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(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　　　　　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)</w:t>
            </w:r>
          </w:p>
        </w:tc>
        <w:tc>
          <w:tcPr>
            <w:tcW w:w="49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  <w:sz w:val="21"/>
              </w:rPr>
            </w:pPr>
          </w:p>
        </w:tc>
        <w:tc>
          <w:tcPr>
            <w:tcW w:w="495" w:type="dxa"/>
            <w:vMerge w:val="restart"/>
            <w:tcBorders>
              <w:top w:val="single" w:color="auto" w:sz="4" w:space="0"/>
              <w:left w:val="dashed" w:color="auto" w:sz="4" w:space="0"/>
              <w:bottom w:val="nil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  <w:sz w:val="21"/>
              </w:rPr>
            </w:pPr>
          </w:p>
        </w:tc>
        <w:tc>
          <w:tcPr>
            <w:tcW w:w="495" w:type="dxa"/>
            <w:vMerge w:val="restart"/>
            <w:tcBorders>
              <w:top w:val="single" w:color="auto" w:sz="4" w:space="0"/>
              <w:left w:val="dashed" w:color="auto" w:sz="4" w:space="0"/>
              <w:bottom w:val="nil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  <w:sz w:val="21"/>
              </w:rPr>
            </w:pPr>
          </w:p>
        </w:tc>
        <w:tc>
          <w:tcPr>
            <w:tcW w:w="495" w:type="dxa"/>
            <w:vMerge w:val="restart"/>
            <w:tcBorders>
              <w:top w:val="single" w:color="auto" w:sz="4" w:space="0"/>
              <w:left w:val="dashed" w:color="auto" w:sz="4" w:space="0"/>
              <w:bottom w:val="nil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  <w:sz w:val="21"/>
              </w:rPr>
            </w:pPr>
          </w:p>
        </w:tc>
        <w:tc>
          <w:tcPr>
            <w:tcW w:w="495" w:type="dxa"/>
            <w:vMerge w:val="restart"/>
            <w:tcBorders>
              <w:top w:val="single" w:color="auto" w:sz="4" w:space="0"/>
              <w:left w:val="dashed" w:color="auto" w:sz="4" w:space="0"/>
              <w:bottom w:val="nil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  <w:sz w:val="21"/>
              </w:rPr>
            </w:pPr>
          </w:p>
        </w:tc>
        <w:tc>
          <w:tcPr>
            <w:tcW w:w="495" w:type="dxa"/>
            <w:vMerge w:val="restart"/>
            <w:tcBorders>
              <w:top w:val="single" w:color="auto" w:sz="4" w:space="0"/>
              <w:left w:val="dashed" w:color="auto" w:sz="4" w:space="0"/>
              <w:bottom w:val="nil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  <w:sz w:val="21"/>
              </w:rPr>
            </w:pPr>
          </w:p>
        </w:tc>
        <w:tc>
          <w:tcPr>
            <w:tcW w:w="495" w:type="dxa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  <w:sz w:val="21"/>
              </w:rPr>
            </w:pPr>
          </w:p>
        </w:tc>
      </w:tr>
      <w:tr>
        <w:trPr>
          <w:trHeight w:val="806" w:hRule="atLeast"/>
        </w:trPr>
        <w:tc>
          <w:tcPr>
            <w:tcW w:w="146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</w:rPr>
            </w:pPr>
          </w:p>
        </w:tc>
        <w:tc>
          <w:tcPr>
            <w:tcW w:w="498" w:type="dxa"/>
            <w:tcBorders>
              <w:top w:val="dashSmallGap" w:color="auto" w:sz="4" w:space="0"/>
              <w:left w:val="dashSmallGap" w:color="auto" w:sz="4" w:space="0"/>
              <w:bottom w:val="nil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</w:rPr>
            </w:pPr>
          </w:p>
        </w:tc>
        <w:tc>
          <w:tcPr>
            <w:tcW w:w="498" w:type="dxa"/>
            <w:tcBorders>
              <w:top w:val="dashSmallGap" w:color="auto" w:sz="4" w:space="0"/>
              <w:left w:val="dashSmallGap" w:color="auto" w:sz="4" w:space="0"/>
              <w:bottom w:val="nil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</w:rPr>
            </w:pPr>
          </w:p>
        </w:tc>
        <w:tc>
          <w:tcPr>
            <w:tcW w:w="50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</w:rPr>
            </w:pPr>
          </w:p>
        </w:tc>
        <w:tc>
          <w:tcPr>
            <w:tcW w:w="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</w:rPr>
            </w:pPr>
          </w:p>
        </w:tc>
        <w:tc>
          <w:tcPr>
            <w:tcW w:w="665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</w:rPr>
            </w:pPr>
          </w:p>
        </w:tc>
        <w:tc>
          <w:tcPr>
            <w:tcW w:w="66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</w:rPr>
            </w:pPr>
          </w:p>
        </w:tc>
        <w:tc>
          <w:tcPr>
            <w:tcW w:w="157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5" w:type="dxa"/>
            <w:vMerge w:val="continue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5" w:type="dxa"/>
            <w:vMerge w:val="continue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5" w:type="dxa"/>
            <w:vMerge w:val="continue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5" w:type="dxa"/>
            <w:vMerge w:val="continue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5" w:type="dxa"/>
            <w:vMerge w:val="continue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5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46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fitText w:val="840" w:id="4"/>
              </w:rPr>
              <w:t>フリガナ</w:t>
            </w:r>
          </w:p>
        </w:tc>
        <w:tc>
          <w:tcPr>
            <w:tcW w:w="7035" w:type="dxa"/>
            <w:gridSpan w:val="12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</w:rPr>
            </w:pPr>
          </w:p>
        </w:tc>
      </w:tr>
      <w:tr>
        <w:trPr>
          <w:trHeight w:val="574" w:hRule="atLeast"/>
        </w:trPr>
        <w:tc>
          <w:tcPr>
            <w:tcW w:w="146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5" w:type="dxa"/>
            <w:gridSpan w:val="4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26"/>
                <w:fitText w:val="1260" w:id="5"/>
              </w:rPr>
              <w:t>口座名義</w:t>
            </w:r>
            <w:r>
              <w:rPr>
                <w:rFonts w:hint="eastAsia" w:ascii="UD デジタル 教科書体 N-R" w:hAnsi="UD デジタル 教科書体 N-R" w:eastAsia="UD デジタル 教科書体 N-R"/>
                <w:spacing w:val="1"/>
                <w:fitText w:val="1260" w:id="5"/>
              </w:rPr>
              <w:t>人</w:t>
            </w:r>
          </w:p>
        </w:tc>
        <w:tc>
          <w:tcPr>
            <w:tcW w:w="7035" w:type="dxa"/>
            <w:gridSpan w:val="12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</w:rPr>
            </w:pPr>
          </w:p>
        </w:tc>
      </w:tr>
    </w:tbl>
    <w:p>
      <w:pPr>
        <w:pStyle w:val="0"/>
        <w:spacing w:line="500" w:lineRule="exact"/>
        <w:ind w:leftChars="0" w:firstLine="0" w:firstLineChars="0"/>
        <w:jc w:val="left"/>
        <w:rPr>
          <w:rFonts w:hint="eastAsia" w:ascii="UD デジタル 教科書体 N-R" w:hAnsi="UD デジタル 教科書体 N-R" w:eastAsia="UD デジタル 教科書体 N-R"/>
          <w:sz w:val="28"/>
        </w:rPr>
      </w:pP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UD デジタル 教科書体 N-R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6"/>
  <w:bordersDoNotSurroundHeader/>
  <w:bordersDoNotSurroundFooter/>
  <w:defaultTabStop w:val="840"/>
  <w:defaultTableStyle w:val="19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68</TotalTime>
  <Pages>1</Pages>
  <Words>3</Words>
  <Characters>149</Characters>
  <Application>JUST Note</Application>
  <Lines>309</Lines>
  <Paragraphs>31</Paragraphs>
  <CharactersWithSpaces>335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上村 竜士</dc:creator>
  <cp:lastModifiedBy>上村 竜士</cp:lastModifiedBy>
  <cp:lastPrinted>2024-04-16T07:10:03Z</cp:lastPrinted>
  <dcterms:created xsi:type="dcterms:W3CDTF">2024-02-06T07:38:00Z</dcterms:created>
  <dcterms:modified xsi:type="dcterms:W3CDTF">2026-05-26T12:02:08Z</dcterms:modified>
  <cp:revision>13</cp:revision>
</cp:coreProperties>
</file>